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BA6" w:rsidRPr="00B94BA6" w:rsidRDefault="00B94BA6" w:rsidP="00B94BA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Pr="00B94BA6">
        <w:rPr>
          <w:rFonts w:ascii="Times New Roman" w:hAnsi="Times New Roman" w:cs="Times New Roman"/>
          <w:b/>
          <w:sz w:val="28"/>
          <w:szCs w:val="28"/>
        </w:rPr>
        <w:t>"Волшебная книга сказок: подарок выпускникам"</w:t>
      </w:r>
    </w:p>
    <w:p w:rsidR="00B94BA6" w:rsidRDefault="00B94BA6" w:rsidP="00B94BA6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94BA6">
        <w:rPr>
          <w:rFonts w:ascii="Times New Roman" w:hAnsi="Times New Roman" w:cs="Times New Roman"/>
          <w:b/>
          <w:sz w:val="28"/>
          <w:szCs w:val="28"/>
        </w:rPr>
        <w:t>Цели проекта: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1. Развитие творческого мышления, речи и воображения у детей.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2. Формирование навыков сотрудничества в группе.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3. Создание памятного подарка для выпускников детского сада.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94BA6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1. Научить детей сочинять сказки.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2. Развивать навыки рисования и оформления книг.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3. Вовлечь родителей в процесс создания книги.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4. Организовать презентацию книги для выпускников.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94BA6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- Дети старшей и подготовительной групп (5–7 лет).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- Воспитатели.</w:t>
      </w:r>
    </w:p>
    <w:p w:rsidR="00B94BA6" w:rsidRPr="007213CA" w:rsidRDefault="00B94BA6" w:rsidP="00B94BA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213CA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1. Подготовительный этап (1 неделя)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- Обсуждение идеи с детьми: "Давайте создадим свою книгу сказок!"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- Знакомство детей с жанром сказки (чтение сказок, обсуждение их структуры: зачин, основная часть, концовка).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- Создание мотивации: "Наша книга станет подарком для выпускников!"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2. Основной этап (2–3 недели)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2.1. Сочинение сказок:</w:t>
      </w:r>
    </w:p>
    <w:p w:rsidR="00B94BA6" w:rsidRPr="00B94BA6" w:rsidRDefault="007213CA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дети </w:t>
      </w:r>
      <w:r w:rsidR="00B94BA6" w:rsidRPr="00B94BA6">
        <w:rPr>
          <w:rFonts w:ascii="Times New Roman" w:hAnsi="Times New Roman" w:cs="Times New Roman"/>
          <w:sz w:val="28"/>
          <w:szCs w:val="28"/>
        </w:rPr>
        <w:t>придумыва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B94BA6" w:rsidRPr="00B94BA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B94BA6" w:rsidRPr="00B94BA6">
        <w:rPr>
          <w:rFonts w:ascii="Times New Roman" w:hAnsi="Times New Roman" w:cs="Times New Roman"/>
          <w:sz w:val="28"/>
          <w:szCs w:val="28"/>
        </w:rPr>
        <w:t>казку (воспитатель помогает сформулировать идеи и записать текст).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- Примерные темы для сказок: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 xml:space="preserve">  - "</w:t>
      </w:r>
      <w:r w:rsidR="007213CA">
        <w:rPr>
          <w:rFonts w:ascii="Times New Roman" w:hAnsi="Times New Roman" w:cs="Times New Roman"/>
          <w:sz w:val="28"/>
          <w:szCs w:val="28"/>
        </w:rPr>
        <w:t>Сказка о Единороге</w:t>
      </w:r>
      <w:r w:rsidRPr="00B94BA6">
        <w:rPr>
          <w:rFonts w:ascii="Times New Roman" w:hAnsi="Times New Roman" w:cs="Times New Roman"/>
          <w:sz w:val="28"/>
          <w:szCs w:val="28"/>
        </w:rPr>
        <w:t>".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 xml:space="preserve">  - "</w:t>
      </w:r>
      <w:r w:rsidR="007213CA">
        <w:rPr>
          <w:rFonts w:ascii="Times New Roman" w:hAnsi="Times New Roman" w:cs="Times New Roman"/>
          <w:sz w:val="28"/>
          <w:szCs w:val="28"/>
        </w:rPr>
        <w:t>Ангелина и волшебный зайчик</w:t>
      </w:r>
      <w:r w:rsidRPr="00B94BA6">
        <w:rPr>
          <w:rFonts w:ascii="Times New Roman" w:hAnsi="Times New Roman" w:cs="Times New Roman"/>
          <w:sz w:val="28"/>
          <w:szCs w:val="28"/>
        </w:rPr>
        <w:t>".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 xml:space="preserve">  - "</w:t>
      </w:r>
      <w:r w:rsidR="00BE3287">
        <w:rPr>
          <w:rFonts w:ascii="Times New Roman" w:hAnsi="Times New Roman" w:cs="Times New Roman"/>
          <w:sz w:val="28"/>
          <w:szCs w:val="28"/>
        </w:rPr>
        <w:t>Маленькая девочка и пришельцы</w:t>
      </w:r>
      <w:r w:rsidRPr="00B94BA6">
        <w:rPr>
          <w:rFonts w:ascii="Times New Roman" w:hAnsi="Times New Roman" w:cs="Times New Roman"/>
          <w:sz w:val="28"/>
          <w:szCs w:val="28"/>
        </w:rPr>
        <w:t>".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 xml:space="preserve">  - "</w:t>
      </w:r>
      <w:r w:rsidR="00BE3287">
        <w:rPr>
          <w:rFonts w:ascii="Times New Roman" w:hAnsi="Times New Roman" w:cs="Times New Roman"/>
          <w:sz w:val="28"/>
          <w:szCs w:val="28"/>
        </w:rPr>
        <w:t>Волшебное королевство</w:t>
      </w:r>
      <w:r w:rsidRPr="00B94BA6">
        <w:rPr>
          <w:rFonts w:ascii="Times New Roman" w:hAnsi="Times New Roman" w:cs="Times New Roman"/>
          <w:sz w:val="28"/>
          <w:szCs w:val="28"/>
        </w:rPr>
        <w:t>".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2.2. Иллюстрирование сказок: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- Дети рисуют иллюстрации к своим сказкам.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- Воспитатель помогает оформить рисунки в единый стиль (например, добавляет рамки, подписи).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94BA6" w:rsidRPr="007213CA" w:rsidRDefault="00B94BA6" w:rsidP="00B94BA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213CA">
        <w:rPr>
          <w:rFonts w:ascii="Times New Roman" w:hAnsi="Times New Roman" w:cs="Times New Roman"/>
          <w:b/>
          <w:sz w:val="28"/>
          <w:szCs w:val="28"/>
        </w:rPr>
        <w:lastRenderedPageBreak/>
        <w:t>2.3. Оформление книги: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- Воспитатель собира</w:t>
      </w:r>
      <w:r w:rsidR="00BE3287">
        <w:rPr>
          <w:rFonts w:ascii="Times New Roman" w:hAnsi="Times New Roman" w:cs="Times New Roman"/>
          <w:sz w:val="28"/>
          <w:szCs w:val="28"/>
        </w:rPr>
        <w:t>ет</w:t>
      </w:r>
      <w:r w:rsidRPr="00B94BA6">
        <w:rPr>
          <w:rFonts w:ascii="Times New Roman" w:hAnsi="Times New Roman" w:cs="Times New Roman"/>
          <w:sz w:val="28"/>
          <w:szCs w:val="28"/>
        </w:rPr>
        <w:t xml:space="preserve"> все сказки и иллюстрации в одну книгу.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 xml:space="preserve">- Книгу можно оформить вручную (скрепить листы, сделать обложку) или напечатать </w:t>
      </w:r>
      <w:r w:rsidR="00BE3287">
        <w:rPr>
          <w:rFonts w:ascii="Times New Roman" w:hAnsi="Times New Roman" w:cs="Times New Roman"/>
          <w:sz w:val="28"/>
          <w:szCs w:val="28"/>
        </w:rPr>
        <w:t>на цветном принтере</w:t>
      </w:r>
      <w:r w:rsidRPr="00B94BA6">
        <w:rPr>
          <w:rFonts w:ascii="Times New Roman" w:hAnsi="Times New Roman" w:cs="Times New Roman"/>
          <w:sz w:val="28"/>
          <w:szCs w:val="28"/>
        </w:rPr>
        <w:t>.</w:t>
      </w:r>
    </w:p>
    <w:p w:rsidR="00BE3287" w:rsidRDefault="00BE3287" w:rsidP="00B94BA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3. Заключительный этап (1 неделя)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3.1. Презентация книги: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- Организовать мероприятие для выпускников, где дети представят свою книгу.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- Вручение книги выпускникам.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3.2. Рефлексия: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- Обсуждение с детьми: что понравилось, что было сложно, чему они научились.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- Благодарность всем участникам проекта.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 xml:space="preserve"> Примерное содержание книги: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 xml:space="preserve">1. Обложка:  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 xml:space="preserve">   - Название книги.  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 xml:space="preserve">   - Рисунок (например, волшебный лес или сказочные герои).  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 xml:space="preserve">2. Страницы </w:t>
      </w:r>
      <w:proofErr w:type="gramStart"/>
      <w:r w:rsidRPr="00B94BA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94BA6">
        <w:rPr>
          <w:rFonts w:ascii="Times New Roman" w:hAnsi="Times New Roman" w:cs="Times New Roman"/>
          <w:sz w:val="28"/>
          <w:szCs w:val="28"/>
        </w:rPr>
        <w:t xml:space="preserve"> сказками:  </w:t>
      </w:r>
    </w:p>
    <w:p w:rsidR="00B94BA6" w:rsidRPr="00B94BA6" w:rsidRDefault="00BE3287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ск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азки </w:t>
      </w:r>
      <w:r w:rsidR="00B94BA6" w:rsidRPr="00B94B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 xml:space="preserve">   - Иллюстрации к каждой сказке.  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B94BA6" w:rsidRPr="007213CA" w:rsidRDefault="00B94BA6" w:rsidP="00B94BA6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213CA">
        <w:rPr>
          <w:rFonts w:ascii="Times New Roman" w:hAnsi="Times New Roman" w:cs="Times New Roman"/>
          <w:b/>
          <w:sz w:val="28"/>
          <w:szCs w:val="28"/>
        </w:rPr>
        <w:t xml:space="preserve">3. Последняя страница:  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 xml:space="preserve">   - Фотографии детей, которые участвовали в создании книги.  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 xml:space="preserve">   - </w:t>
      </w:r>
      <w:r w:rsidR="00BE3287">
        <w:rPr>
          <w:rFonts w:ascii="Times New Roman" w:hAnsi="Times New Roman" w:cs="Times New Roman"/>
          <w:sz w:val="28"/>
          <w:szCs w:val="28"/>
        </w:rPr>
        <w:t xml:space="preserve">Фотографии воспитателей и заведующего </w:t>
      </w:r>
      <w:proofErr w:type="spellStart"/>
      <w:r w:rsidR="00BE328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BE3287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BE328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Материалы и ресурсы: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- Бумага для рисования и оформления книги.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- Цветные карандаши, фломастеры, краски.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Итог проекта: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- Дети получают опыт творческой работы в команде.</w:t>
      </w:r>
    </w:p>
    <w:p w:rsidR="00B94BA6" w:rsidRPr="00B94BA6" w:rsidRDefault="00B94BA6" w:rsidP="00B94BA6">
      <w:pPr>
        <w:contextualSpacing/>
        <w:rPr>
          <w:rFonts w:ascii="Times New Roman" w:hAnsi="Times New Roman" w:cs="Times New Roman"/>
          <w:sz w:val="28"/>
          <w:szCs w:val="28"/>
        </w:rPr>
      </w:pPr>
      <w:r w:rsidRPr="00B94BA6">
        <w:rPr>
          <w:rFonts w:ascii="Times New Roman" w:hAnsi="Times New Roman" w:cs="Times New Roman"/>
          <w:sz w:val="28"/>
          <w:szCs w:val="28"/>
        </w:rPr>
        <w:t>- Выпускники получают уникальный подарок — книгу, созданную своими руками.</w:t>
      </w:r>
    </w:p>
    <w:p w:rsidR="00000000" w:rsidRDefault="006D46DE" w:rsidP="00B94BA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F05F2F" w:rsidRDefault="00F05F2F" w:rsidP="00F05F2F">
      <w:pPr>
        <w:ind w:left="-851" w:right="820"/>
        <w:contextualSpacing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717530" cy="7581265"/>
            <wp:effectExtent l="19050" t="0" r="7620" b="0"/>
            <wp:docPr id="52" name="Рисунок 52" descr="E:\выпуск СКАЗКИ\A4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выпуск СКАЗКИ\A4 - 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530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717530" cy="7581265"/>
            <wp:effectExtent l="19050" t="0" r="7620" b="0"/>
            <wp:docPr id="51" name="Рисунок 51" descr="E:\выпуск СКАЗКИ\A4 -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выпуск СКАЗКИ\A4 - 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530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728325" cy="7591425"/>
            <wp:effectExtent l="19050" t="0" r="0" b="0"/>
            <wp:docPr id="50" name="Рисунок 50" descr="E:\выпуск СКАЗКИ\A4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выпуск СКАЗКИ\A4 - 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3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728325" cy="7591425"/>
            <wp:effectExtent l="19050" t="0" r="0" b="0"/>
            <wp:docPr id="49" name="Рисунок 49" descr="E:\выпуск СКАЗКИ\A4 -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выпуск СКАЗКИ\A4 - 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3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728325" cy="7591425"/>
            <wp:effectExtent l="19050" t="0" r="0" b="0"/>
            <wp:docPr id="48" name="Рисунок 48" descr="E:\выпуск СКАЗКИ\A4 -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выпуск СКАЗКИ\A4 - 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3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728325" cy="7591425"/>
            <wp:effectExtent l="19050" t="0" r="0" b="0"/>
            <wp:docPr id="47" name="Рисунок 47" descr="E:\выпуск СКАЗКИ\A4 -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выпуск СКАЗКИ\A4 - 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3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717530" cy="7581265"/>
            <wp:effectExtent l="19050" t="0" r="7620" b="0"/>
            <wp:docPr id="46" name="Рисунок 46" descr="E:\выпуск СКАЗКИ\A4 -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выпуск СКАЗКИ\A4 - 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530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717530" cy="7581265"/>
            <wp:effectExtent l="19050" t="0" r="7620" b="0"/>
            <wp:docPr id="45" name="Рисунок 45" descr="E:\выпуск СКАЗКИ\A4 -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выпуск СКАЗКИ\A4 - 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7530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F2F" w:rsidRDefault="00F05F2F" w:rsidP="00F05F2F">
      <w:pPr>
        <w:ind w:left="-851" w:right="820"/>
        <w:contextualSpacing/>
        <w:rPr>
          <w:rFonts w:ascii="Times New Roman" w:hAnsi="Times New Roman" w:cs="Times New Roman"/>
          <w:sz w:val="28"/>
          <w:szCs w:val="28"/>
        </w:rPr>
      </w:pPr>
    </w:p>
    <w:p w:rsidR="00F05F2F" w:rsidRDefault="00F05F2F" w:rsidP="00F05F2F">
      <w:pPr>
        <w:ind w:left="-851" w:right="-1418"/>
        <w:contextualSpacing/>
        <w:rPr>
          <w:rFonts w:ascii="Times New Roman" w:hAnsi="Times New Roman" w:cs="Times New Roman"/>
          <w:sz w:val="28"/>
          <w:szCs w:val="28"/>
        </w:rPr>
      </w:pPr>
      <w:r w:rsidRPr="00F05F2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0517816" cy="6581554"/>
            <wp:effectExtent l="19050" t="0" r="0" b="0"/>
            <wp:docPr id="2" name="Рисунок 44" descr="E:\выпуск СКАЗКИ\A4 -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выпуск СКАЗКИ\A4 - 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564" cy="65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F2F" w:rsidRDefault="00F05F2F" w:rsidP="00F05F2F">
      <w:pPr>
        <w:ind w:left="-851" w:right="820"/>
        <w:contextualSpacing/>
        <w:rPr>
          <w:rFonts w:ascii="Times New Roman" w:hAnsi="Times New Roman" w:cs="Times New Roman"/>
          <w:sz w:val="28"/>
          <w:szCs w:val="28"/>
        </w:rPr>
      </w:pPr>
    </w:p>
    <w:p w:rsidR="00F05F2F" w:rsidRDefault="00F05F2F" w:rsidP="00F05F2F">
      <w:pPr>
        <w:ind w:left="-851" w:right="820"/>
        <w:contextualSpacing/>
        <w:rPr>
          <w:rFonts w:ascii="Times New Roman" w:hAnsi="Times New Roman" w:cs="Times New Roman"/>
          <w:sz w:val="28"/>
          <w:szCs w:val="28"/>
        </w:rPr>
      </w:pPr>
    </w:p>
    <w:p w:rsidR="006D46DE" w:rsidRDefault="006D46DE" w:rsidP="00F05F2F">
      <w:pPr>
        <w:ind w:left="-851" w:right="820"/>
        <w:contextualSpacing/>
        <w:rPr>
          <w:rFonts w:ascii="Times New Roman" w:hAnsi="Times New Roman" w:cs="Times New Roman"/>
          <w:sz w:val="28"/>
          <w:szCs w:val="28"/>
        </w:rPr>
      </w:pPr>
    </w:p>
    <w:p w:rsidR="006D46DE" w:rsidRDefault="006D46DE" w:rsidP="00F05F2F">
      <w:pPr>
        <w:ind w:left="-851"/>
        <w:contextualSpacing/>
        <w:rPr>
          <w:rFonts w:ascii="Times New Roman" w:hAnsi="Times New Roman" w:cs="Times New Roman"/>
          <w:sz w:val="28"/>
          <w:szCs w:val="28"/>
        </w:rPr>
      </w:pPr>
      <w:r w:rsidRPr="006D46D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02952" cy="3327991"/>
            <wp:effectExtent l="19050" t="0" r="2398" b="0"/>
            <wp:docPr id="19" name="Рисунок 71" descr="E:\выпуск СКАЗКИ\62dda370-b073-423c-8a51-24389301f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выпуск СКАЗКИ\62dda370-b073-423c-8a51-24389301f06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76" cy="332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F2F" w:rsidRPr="00F05F2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02951" cy="3327991"/>
            <wp:effectExtent l="19050" t="0" r="2399" b="0"/>
            <wp:docPr id="3" name="Рисунок 73" descr="E:\выпуск СКАЗКИ\7d9fb830-bffd-4fff-b140-b2fc8b7f0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выпуск СКАЗКИ\7d9fb830-bffd-4fff-b140-b2fc8b7f0e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341" cy="333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D46DE" w:rsidRDefault="006D46DE" w:rsidP="00F05F2F">
      <w:pPr>
        <w:ind w:left="-851"/>
        <w:contextualSpacing/>
        <w:rPr>
          <w:rFonts w:ascii="Times New Roman" w:hAnsi="Times New Roman" w:cs="Times New Roman"/>
          <w:sz w:val="28"/>
          <w:szCs w:val="28"/>
        </w:rPr>
      </w:pPr>
    </w:p>
    <w:p w:rsidR="006D46DE" w:rsidRDefault="006D46DE" w:rsidP="00F05F2F">
      <w:pPr>
        <w:ind w:left="-851"/>
        <w:contextualSpacing/>
        <w:rPr>
          <w:rFonts w:ascii="Times New Roman" w:hAnsi="Times New Roman" w:cs="Times New Roman"/>
          <w:sz w:val="28"/>
          <w:szCs w:val="28"/>
        </w:rPr>
      </w:pPr>
      <w:r w:rsidRPr="006D46D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99901" cy="3325833"/>
            <wp:effectExtent l="19050" t="0" r="5449" b="0"/>
            <wp:docPr id="17" name="Рисунок 74" descr="E:\выпуск СКАЗКИ\4c4402b1-6598-433f-92c2-c6d0ac3f8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выпуск СКАЗКИ\4c4402b1-6598-433f-92c2-c6d0ac3f876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415" cy="333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46D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84036" cy="3314606"/>
            <wp:effectExtent l="19050" t="0" r="2264" b="0"/>
            <wp:docPr id="18" name="Рисунок 70" descr="E:\выпуск СКАЗКИ\355d11db-72bd-4b92-97fb-e866e5a2e7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выпуск СКАЗКИ\355d11db-72bd-4b92-97fb-e866e5a2e7d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69" cy="332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6DE" w:rsidRDefault="006D46DE" w:rsidP="00F05F2F">
      <w:pPr>
        <w:ind w:left="-851"/>
        <w:contextualSpacing/>
        <w:rPr>
          <w:rFonts w:ascii="Times New Roman" w:hAnsi="Times New Roman" w:cs="Times New Roman"/>
          <w:sz w:val="28"/>
          <w:szCs w:val="28"/>
        </w:rPr>
      </w:pPr>
    </w:p>
    <w:p w:rsidR="00F05F2F" w:rsidRPr="00B94BA6" w:rsidRDefault="006D46DE" w:rsidP="00F05F2F">
      <w:pPr>
        <w:ind w:left="-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8252" cy="3381154"/>
            <wp:effectExtent l="19050" t="0" r="0" b="0"/>
            <wp:docPr id="78" name="Рисунок 78" descr="E:\выпуск СКАЗКИ\a41e3ddb-6570-4915-83a8-e7dcab595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:\выпуск СКАЗКИ\a41e3ddb-6570-4915-83a8-e7dcab59549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173" cy="338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2439" cy="3378614"/>
            <wp:effectExtent l="19050" t="0" r="0" b="0"/>
            <wp:docPr id="77" name="Рисунок 77" descr="E:\выпуск СКАЗКИ\bbe80751-0bcb-4c99-be41-9970f3e01a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:\выпуск СКАЗКИ\bbe80751-0bcb-4c99-be41-9970f3e01a0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298" cy="338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23663" cy="3625703"/>
            <wp:effectExtent l="19050" t="0" r="787" b="0"/>
            <wp:docPr id="76" name="Рисунок 76" descr="E:\выпуск СКАЗКИ\de1fe301-969e-4c3e-8ae5-ec33f102d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выпуск СКАЗКИ\de1fe301-969e-4c3e-8ae5-ec33f102d45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583" cy="36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9908" cy="3678449"/>
            <wp:effectExtent l="19050" t="0" r="0" b="0"/>
            <wp:docPr id="75" name="Рисунок 75" descr="E:\выпуск СКАЗКИ\9e942474-39de-4f40-b264-23ec4ed8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:\выпуск СКАЗКИ\9e942474-39de-4f40-b264-23ec4ed8809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83" cy="368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sectPr w:rsidR="00F05F2F" w:rsidRPr="00B94BA6" w:rsidSect="006D46DE">
      <w:pgSz w:w="16838" w:h="11906" w:orient="landscape"/>
      <w:pgMar w:top="142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94BA6"/>
    <w:rsid w:val="006D46DE"/>
    <w:rsid w:val="007213CA"/>
    <w:rsid w:val="00B94BA6"/>
    <w:rsid w:val="00BE3287"/>
    <w:rsid w:val="00F05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2025-02-12T07:19:00Z</dcterms:created>
  <dcterms:modified xsi:type="dcterms:W3CDTF">2025-02-12T13:00:00Z</dcterms:modified>
</cp:coreProperties>
</file>